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BFF9B" w14:textId="77777777" w:rsidR="006E7493" w:rsidRPr="00476869" w:rsidRDefault="006E7493" w:rsidP="006E7493">
      <w:pPr>
        <w:spacing w:after="0" w:line="240" w:lineRule="auto"/>
        <w:jc w:val="both"/>
        <w:rPr>
          <w:rFonts w:asciiTheme="majorHAnsi" w:hAnsiTheme="majorHAnsi"/>
          <w:b/>
          <w:lang w:eastAsia="el-GR"/>
        </w:rPr>
      </w:pPr>
      <w:r w:rsidRPr="00476869">
        <w:rPr>
          <w:rFonts w:asciiTheme="majorHAnsi" w:hAnsiTheme="majorHAnsi"/>
          <w:noProof/>
        </w:rPr>
        <mc:AlternateContent>
          <mc:Choice Requires="wps">
            <w:drawing>
              <wp:anchor distT="0" distB="0" distL="114935" distR="114935" simplePos="0" relativeHeight="251659264" behindDoc="0" locked="0" layoutInCell="1" allowOverlap="1" wp14:anchorId="64904003" wp14:editId="0CF4946D">
                <wp:simplePos x="0" y="0"/>
                <wp:positionH relativeFrom="column">
                  <wp:posOffset>3649980</wp:posOffset>
                </wp:positionH>
                <wp:positionV relativeFrom="paragraph">
                  <wp:posOffset>-297179</wp:posOffset>
                </wp:positionV>
                <wp:extent cx="1793875" cy="1226820"/>
                <wp:effectExtent l="0" t="0" r="0" b="0"/>
                <wp:wrapNone/>
                <wp:docPr id="141062344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3875" cy="1226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433FE8" w14:textId="77777777" w:rsidR="006E7493" w:rsidRPr="00476869" w:rsidRDefault="006E7493" w:rsidP="006E7493">
                            <w:pPr>
                              <w:spacing w:after="0" w:line="240" w:lineRule="auto"/>
                              <w:jc w:val="both"/>
                              <w:rPr>
                                <w:rFonts w:asciiTheme="majorHAnsi" w:hAnsiTheme="majorHAnsi"/>
                              </w:rPr>
                            </w:pPr>
                          </w:p>
                          <w:p w14:paraId="72F757FB" w14:textId="77777777" w:rsidR="006E7493" w:rsidRPr="00476869" w:rsidRDefault="006E7493" w:rsidP="006E7493">
                            <w:pPr>
                              <w:spacing w:after="0" w:line="360" w:lineRule="auto"/>
                              <w:jc w:val="right"/>
                              <w:rPr>
                                <w:rFonts w:asciiTheme="majorHAnsi" w:hAnsiTheme="majorHAnsi"/>
                                <w:bCs/>
                              </w:rPr>
                            </w:pPr>
                            <w:r w:rsidRPr="00476869">
                              <w:rPr>
                                <w:rFonts w:asciiTheme="majorHAnsi" w:hAnsiTheme="majorHAnsi"/>
                                <w:bCs/>
                              </w:rPr>
                              <w:t>……….…….,   ….. / 02 / 2024</w:t>
                            </w:r>
                          </w:p>
                          <w:p w14:paraId="15F73AF0" w14:textId="77777777" w:rsidR="006E7493" w:rsidRPr="00476869" w:rsidRDefault="006E7493" w:rsidP="006E7493">
                            <w:pPr>
                              <w:spacing w:after="0" w:line="360" w:lineRule="auto"/>
                              <w:jc w:val="right"/>
                              <w:rPr>
                                <w:rFonts w:asciiTheme="majorHAnsi" w:hAnsiTheme="majorHAnsi"/>
                                <w:bCs/>
                              </w:rPr>
                            </w:pPr>
                            <w:r w:rsidRPr="00476869">
                              <w:rPr>
                                <w:rFonts w:asciiTheme="majorHAnsi" w:hAnsiTheme="majorHAnsi"/>
                                <w:bCs/>
                              </w:rPr>
                              <w:t>Αρ. πρωτ.: ……</w:t>
                            </w:r>
                          </w:p>
                          <w:p w14:paraId="489CBB50" w14:textId="77777777" w:rsidR="006E7493" w:rsidRPr="00476869" w:rsidRDefault="006E7493" w:rsidP="006E7493">
                            <w:pPr>
                              <w:spacing w:after="0" w:line="360" w:lineRule="auto"/>
                              <w:jc w:val="right"/>
                              <w:rPr>
                                <w:rFonts w:asciiTheme="majorHAnsi" w:hAnsiTheme="majorHAnsi"/>
                              </w:rPr>
                            </w:pPr>
                            <w:r w:rsidRPr="00476869">
                              <w:rPr>
                                <w:rFonts w:asciiTheme="majorHAnsi" w:hAnsiTheme="majorHAnsi"/>
                                <w:bCs/>
                              </w:rPr>
                              <w:t>Αρ. Πρόσκλησης.: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904003" id="_x0000_t202" coordsize="21600,21600" o:spt="202" path="m,l,21600r21600,l21600,xe">
                <v:stroke joinstyle="miter"/>
                <v:path gradientshapeok="t" o:connecttype="rect"/>
              </v:shapetype>
              <v:shape id="Πλαίσιο κειμένου 2" o:spid="_x0000_s1026" type="#_x0000_t202" style="position:absolute;left:0;text-align:left;margin-left:287.4pt;margin-top:-23.4pt;width:141.25pt;height:96.6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Sk/6wEAALsDAAAOAAAAZHJzL2Uyb0RvYy54bWysU8Fu2zAMvQ/YPwi6L048rM2MOEWXIsOA&#10;bh3Q9QNkWbaFyaJGKbGzrx8lx+nQ3ob5IFAm+cj3SG1uxt6wo0KvwZZ8tVhypqyEWtu25E8/9u/W&#10;nPkgbC0MWFXyk/L8Zvv2zWZwhcqhA1MrZARifTG4knchuCLLvOxUL/wCnLLkbAB7EeiKbVajGAi9&#10;N1m+XF5lA2DtEKTynv7eTU6+TfhNo2R4aBqvAjMlp95COjGdVTyz7UYULQrXaXluQ/xDF73Qlope&#10;oO5EEOyA+hVUryWChyYsJPQZNI2WKnEgNqvlCzaPnXAqcSFxvLvI5P8frPx2fHTfkYXxE4w0wETC&#10;u3uQPz2zsOuEbdUtIgydEjUVXkXJssH54pwapfaFjyDV8BVqGrI4BEhAY4N9VIV4MkKnAZwuoqsx&#10;MBlLXn98v77+wJkk3yrPr9Z5GksmijndoQ+fFfQsGiVHmmqCF8d7H2I7ophDYjUPRtd7bUy6YFvt&#10;DLKjoA3Ypy8xeBFmbAy2ENMmxPgn8YzUJpJhrEZyRr4V1CdijDBtFL0AMjrA35wNtE0l978OAhVn&#10;5osl1eLqzQbORjUbwkpKLXngbDJ3YVrRg0PddoQ8zcXCLSnb6MT5uYtzn7QhSYrzNscV/Pueop7f&#10;3PYPAAAA//8DAFBLAwQUAAYACAAAACEAmb4JKOEAAAALAQAADwAAAGRycy9kb3ducmV2LnhtbEyP&#10;wU7CQBCG7ya+w2ZIvBjYiqWQ2i1R0BseQMJ56C5tY3e26W5peXvHk95mMl/++f5sPdpGXE3na0cK&#10;nmYRCEOF0zWVCo5fH9MVCB+QNDaOjIKb8bDO7+8yTLUbaG+uh1AKDiGfooIqhDaV0heVsehnrjXE&#10;t4vrLAZeu1LqDgcOt42cR1EiLdbEHypszaYyxfehtwqSbdcPe9o8bo/vO/xsy/np7XZS6mEyvr6A&#10;CGYMfzD86rM65Ox0dj1pLxoFi2XM6kHBNE54YGK1WD6DODMaJzHIPJP/O+Q/AAAA//8DAFBLAQIt&#10;ABQABgAIAAAAIQC2gziS/gAAAOEBAAATAAAAAAAAAAAAAAAAAAAAAABbQ29udGVudF9UeXBlc10u&#10;eG1sUEsBAi0AFAAGAAgAAAAhADj9If/WAAAAlAEAAAsAAAAAAAAAAAAAAAAALwEAAF9yZWxzLy5y&#10;ZWxzUEsBAi0AFAAGAAgAAAAhAHr1KT/rAQAAuwMAAA4AAAAAAAAAAAAAAAAALgIAAGRycy9lMm9E&#10;b2MueG1sUEsBAi0AFAAGAAgAAAAhAJm+CSjhAAAACwEAAA8AAAAAAAAAAAAAAAAARQQAAGRycy9k&#10;b3ducmV2LnhtbFBLBQYAAAAABAAEAPMAAABTBQAAAAA=&#10;" stroked="f">
                <v:textbox inset="0,0,0,0">
                  <w:txbxContent>
                    <w:p w14:paraId="14433FE8" w14:textId="77777777" w:rsidR="006E7493" w:rsidRPr="00476869" w:rsidRDefault="006E7493" w:rsidP="006E7493">
                      <w:pPr>
                        <w:spacing w:after="0" w:line="240" w:lineRule="auto"/>
                        <w:jc w:val="both"/>
                        <w:rPr>
                          <w:rFonts w:asciiTheme="majorHAnsi" w:hAnsiTheme="majorHAnsi"/>
                        </w:rPr>
                      </w:pPr>
                    </w:p>
                    <w:p w14:paraId="72F757FB" w14:textId="77777777" w:rsidR="006E7493" w:rsidRPr="00476869" w:rsidRDefault="006E7493" w:rsidP="006E7493">
                      <w:pPr>
                        <w:spacing w:after="0" w:line="360" w:lineRule="auto"/>
                        <w:jc w:val="right"/>
                        <w:rPr>
                          <w:rFonts w:asciiTheme="majorHAnsi" w:hAnsiTheme="majorHAnsi"/>
                          <w:bCs/>
                        </w:rPr>
                      </w:pPr>
                      <w:r w:rsidRPr="00476869">
                        <w:rPr>
                          <w:rFonts w:asciiTheme="majorHAnsi" w:hAnsiTheme="majorHAnsi"/>
                          <w:bCs/>
                        </w:rPr>
                        <w:t>……….…….,   ….. / 02 / 2024</w:t>
                      </w:r>
                    </w:p>
                    <w:p w14:paraId="15F73AF0" w14:textId="77777777" w:rsidR="006E7493" w:rsidRPr="00476869" w:rsidRDefault="006E7493" w:rsidP="006E7493">
                      <w:pPr>
                        <w:spacing w:after="0" w:line="360" w:lineRule="auto"/>
                        <w:jc w:val="right"/>
                        <w:rPr>
                          <w:rFonts w:asciiTheme="majorHAnsi" w:hAnsiTheme="majorHAnsi"/>
                          <w:bCs/>
                        </w:rPr>
                      </w:pPr>
                      <w:r w:rsidRPr="00476869">
                        <w:rPr>
                          <w:rFonts w:asciiTheme="majorHAnsi" w:hAnsiTheme="majorHAnsi"/>
                          <w:bCs/>
                        </w:rPr>
                        <w:t>Αρ. πρωτ.: ……</w:t>
                      </w:r>
                    </w:p>
                    <w:p w14:paraId="489CBB50" w14:textId="77777777" w:rsidR="006E7493" w:rsidRPr="00476869" w:rsidRDefault="006E7493" w:rsidP="006E7493">
                      <w:pPr>
                        <w:spacing w:after="0" w:line="360" w:lineRule="auto"/>
                        <w:jc w:val="right"/>
                        <w:rPr>
                          <w:rFonts w:asciiTheme="majorHAnsi" w:hAnsiTheme="majorHAnsi"/>
                        </w:rPr>
                      </w:pPr>
                      <w:r w:rsidRPr="00476869">
                        <w:rPr>
                          <w:rFonts w:asciiTheme="majorHAnsi" w:hAnsiTheme="majorHAnsi"/>
                          <w:bCs/>
                        </w:rPr>
                        <w:t>Αρ. Πρόσκλησης.: …….</w:t>
                      </w:r>
                    </w:p>
                  </w:txbxContent>
                </v:textbox>
              </v:shape>
            </w:pict>
          </mc:Fallback>
        </mc:AlternateContent>
      </w:r>
      <w:r w:rsidRPr="00476869">
        <w:rPr>
          <w:rFonts w:asciiTheme="majorHAnsi" w:hAnsiTheme="majorHAnsi"/>
          <w:noProof/>
        </w:rPr>
        <w:drawing>
          <wp:anchor distT="0" distB="0" distL="114935" distR="114935" simplePos="0" relativeHeight="251660288" behindDoc="0" locked="0" layoutInCell="1" allowOverlap="1" wp14:anchorId="1DEECB34" wp14:editId="6CF646CE">
            <wp:simplePos x="0" y="0"/>
            <wp:positionH relativeFrom="column">
              <wp:posOffset>264795</wp:posOffset>
            </wp:positionH>
            <wp:positionV relativeFrom="paragraph">
              <wp:posOffset>-591185</wp:posOffset>
            </wp:positionV>
            <wp:extent cx="735330" cy="728345"/>
            <wp:effectExtent l="0" t="0" r="7620" b="0"/>
            <wp:wrapNone/>
            <wp:docPr id="224346617" name="Εικόνα 1" descr="Εικόνα που περιέχει μπλε, Μπελ ηλεκτρίκ, κύκλος, πήλινα σκεύ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346617" name="Εικόνα 1" descr="Εικόνα που περιέχει μπλε, Μπελ ηλεκτρίκ, κύκλος, πήλινα σκεύη&#10;&#10;Περιγραφή που δημιουργήθηκε αυτόματ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5330" cy="72834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14:paraId="32E9A52A" w14:textId="77777777" w:rsidR="006E7493" w:rsidRPr="00476869" w:rsidRDefault="006E7493" w:rsidP="006E7493">
      <w:pPr>
        <w:spacing w:after="0" w:line="240" w:lineRule="auto"/>
        <w:jc w:val="both"/>
        <w:rPr>
          <w:rFonts w:asciiTheme="majorHAnsi" w:hAnsiTheme="majorHAnsi"/>
          <w:b/>
          <w:bCs/>
        </w:rPr>
      </w:pPr>
      <w:r w:rsidRPr="00476869">
        <w:rPr>
          <w:rFonts w:asciiTheme="majorHAnsi" w:hAnsiTheme="majorHAnsi"/>
          <w:b/>
          <w:bCs/>
        </w:rPr>
        <w:t xml:space="preserve">ΕΛΛΗΝΙΚΗ ΔΗΜΟΚΡΑΤΙΑ                                                                  </w:t>
      </w:r>
    </w:p>
    <w:p w14:paraId="48721D84" w14:textId="77777777" w:rsidR="006E7493" w:rsidRPr="00476869" w:rsidRDefault="006E7493" w:rsidP="006E7493">
      <w:pPr>
        <w:shd w:val="clear" w:color="auto" w:fill="FFFFFF"/>
        <w:spacing w:after="0" w:line="240" w:lineRule="auto"/>
        <w:jc w:val="both"/>
        <w:rPr>
          <w:rFonts w:asciiTheme="majorHAnsi" w:hAnsiTheme="majorHAnsi"/>
          <w:b/>
          <w:bCs/>
        </w:rPr>
      </w:pPr>
      <w:r w:rsidRPr="00476869">
        <w:rPr>
          <w:rFonts w:asciiTheme="majorHAnsi" w:hAnsiTheme="majorHAnsi"/>
          <w:b/>
          <w:bCs/>
        </w:rPr>
        <w:t>ΝΟΜΟΣ ……………</w:t>
      </w:r>
    </w:p>
    <w:p w14:paraId="5CE321F3" w14:textId="77777777" w:rsidR="006E7493" w:rsidRPr="00476869" w:rsidRDefault="006E7493" w:rsidP="006E7493">
      <w:pPr>
        <w:shd w:val="clear" w:color="auto" w:fill="FFFFFF"/>
        <w:spacing w:after="0" w:line="240" w:lineRule="auto"/>
        <w:jc w:val="both"/>
        <w:rPr>
          <w:rFonts w:asciiTheme="majorHAnsi" w:hAnsiTheme="majorHAnsi"/>
          <w:b/>
          <w:bCs/>
        </w:rPr>
      </w:pPr>
      <w:r w:rsidRPr="00476869">
        <w:rPr>
          <w:rFonts w:asciiTheme="majorHAnsi" w:hAnsiTheme="majorHAnsi"/>
          <w:b/>
          <w:bCs/>
        </w:rPr>
        <w:t>ΔΗΜΟΣ …….</w:t>
      </w:r>
    </w:p>
    <w:p w14:paraId="109A4EAE" w14:textId="77777777" w:rsidR="006E7493" w:rsidRPr="00476869" w:rsidRDefault="006E7493" w:rsidP="006E7493">
      <w:pPr>
        <w:shd w:val="clear" w:color="auto" w:fill="FFFFFF"/>
        <w:spacing w:after="0" w:line="240" w:lineRule="auto"/>
        <w:jc w:val="both"/>
        <w:rPr>
          <w:rFonts w:asciiTheme="majorHAnsi" w:hAnsiTheme="majorHAnsi"/>
        </w:rPr>
      </w:pPr>
      <w:r w:rsidRPr="00476869">
        <w:rPr>
          <w:rFonts w:asciiTheme="majorHAnsi" w:hAnsiTheme="majorHAnsi"/>
        </w:rPr>
        <w:t>Πληροφορίες: ……….</w:t>
      </w:r>
    </w:p>
    <w:p w14:paraId="0AC9362A" w14:textId="77777777" w:rsidR="006E7493" w:rsidRPr="00476869" w:rsidRDefault="006E7493" w:rsidP="006E7493">
      <w:pPr>
        <w:shd w:val="clear" w:color="auto" w:fill="FFFFFF"/>
        <w:spacing w:after="0" w:line="240" w:lineRule="auto"/>
        <w:jc w:val="both"/>
        <w:rPr>
          <w:rFonts w:asciiTheme="majorHAnsi" w:hAnsiTheme="majorHAnsi"/>
        </w:rPr>
      </w:pPr>
      <w:r w:rsidRPr="00476869">
        <w:rPr>
          <w:rFonts w:asciiTheme="majorHAnsi" w:hAnsiTheme="majorHAnsi"/>
        </w:rPr>
        <w:t>Τηλ: …….</w:t>
      </w:r>
    </w:p>
    <w:p w14:paraId="642FB1A3" w14:textId="77777777" w:rsidR="006E7493" w:rsidRPr="00476869" w:rsidRDefault="006E7493" w:rsidP="006E7493">
      <w:pPr>
        <w:shd w:val="clear" w:color="auto" w:fill="FFFFFF"/>
        <w:spacing w:after="0" w:line="240" w:lineRule="auto"/>
        <w:jc w:val="both"/>
        <w:rPr>
          <w:rFonts w:asciiTheme="majorHAnsi" w:hAnsiTheme="majorHAnsi"/>
        </w:rPr>
      </w:pPr>
      <w:r w:rsidRPr="00476869">
        <w:rPr>
          <w:rFonts w:asciiTheme="majorHAnsi" w:hAnsiTheme="majorHAnsi"/>
          <w:lang w:val="en-US"/>
        </w:rPr>
        <w:t>E</w:t>
      </w:r>
      <w:r w:rsidRPr="00476869">
        <w:rPr>
          <w:rFonts w:asciiTheme="majorHAnsi" w:hAnsiTheme="majorHAnsi"/>
        </w:rPr>
        <w:t>-</w:t>
      </w:r>
      <w:r w:rsidRPr="00476869">
        <w:rPr>
          <w:rFonts w:asciiTheme="majorHAnsi" w:hAnsiTheme="majorHAnsi"/>
          <w:lang w:val="en-US"/>
        </w:rPr>
        <w:t>mail</w:t>
      </w:r>
      <w:r w:rsidRPr="00476869">
        <w:rPr>
          <w:rFonts w:asciiTheme="majorHAnsi" w:hAnsiTheme="majorHAnsi"/>
        </w:rPr>
        <w:t xml:space="preserve">: </w:t>
      </w:r>
      <w:hyperlink r:id="rId6" w:history="1">
        <w:r w:rsidRPr="00476869">
          <w:rPr>
            <w:rStyle w:val="-"/>
            <w:rFonts w:asciiTheme="majorHAnsi" w:hAnsiTheme="majorHAnsi"/>
          </w:rPr>
          <w:t>……….</w:t>
        </w:r>
      </w:hyperlink>
      <w:r w:rsidRPr="00476869">
        <w:rPr>
          <w:rFonts w:asciiTheme="majorHAnsi" w:hAnsiTheme="majorHAnsi"/>
        </w:rPr>
        <w:t xml:space="preserve"> </w:t>
      </w:r>
    </w:p>
    <w:p w14:paraId="14BEA5E4" w14:textId="77777777" w:rsidR="006E7493" w:rsidRPr="00476869" w:rsidRDefault="006E7493" w:rsidP="006E7493">
      <w:pPr>
        <w:spacing w:after="0" w:line="360" w:lineRule="auto"/>
        <w:rPr>
          <w:rFonts w:asciiTheme="majorHAnsi" w:hAnsiTheme="majorHAnsi"/>
          <w:bCs/>
        </w:rPr>
      </w:pPr>
    </w:p>
    <w:p w14:paraId="70EECFFA" w14:textId="77777777" w:rsidR="006E7493" w:rsidRPr="00476869" w:rsidRDefault="006E7493" w:rsidP="006E7493">
      <w:pPr>
        <w:spacing w:after="0" w:line="360" w:lineRule="auto"/>
        <w:rPr>
          <w:rFonts w:asciiTheme="majorHAnsi" w:hAnsiTheme="majorHAnsi"/>
          <w:bCs/>
        </w:rPr>
      </w:pPr>
      <w:r w:rsidRPr="00476869">
        <w:rPr>
          <w:rFonts w:asciiTheme="majorHAnsi" w:hAnsiTheme="majorHAnsi"/>
          <w:b/>
        </w:rPr>
        <w:t>Προς</w:t>
      </w:r>
      <w:r w:rsidRPr="00476869">
        <w:rPr>
          <w:rFonts w:asciiTheme="majorHAnsi" w:hAnsiTheme="majorHAnsi"/>
          <w:bCs/>
        </w:rPr>
        <w:t xml:space="preserve">: </w:t>
      </w:r>
    </w:p>
    <w:p w14:paraId="14AD93D9" w14:textId="77777777" w:rsidR="00476869" w:rsidRPr="00476869" w:rsidRDefault="00476869" w:rsidP="00FC0189">
      <w:pPr>
        <w:pStyle w:val="a6"/>
        <w:numPr>
          <w:ilvl w:val="0"/>
          <w:numId w:val="1"/>
        </w:numPr>
        <w:spacing w:after="0" w:line="240" w:lineRule="auto"/>
        <w:rPr>
          <w:rFonts w:asciiTheme="majorHAnsi" w:hAnsiTheme="majorHAnsi"/>
        </w:rPr>
      </w:pPr>
      <w:r w:rsidRPr="00476869">
        <w:rPr>
          <w:rFonts w:asciiTheme="majorHAnsi" w:hAnsiTheme="majorHAnsi"/>
        </w:rPr>
        <w:t xml:space="preserve">Το Δήμαρχο και τα μέλη του Δημοτικού Συμβουλίου </w:t>
      </w:r>
    </w:p>
    <w:p w14:paraId="620DA035" w14:textId="77777777" w:rsidR="006E7493" w:rsidRPr="00476869" w:rsidRDefault="00476869" w:rsidP="00FC0189">
      <w:pPr>
        <w:pStyle w:val="a6"/>
        <w:numPr>
          <w:ilvl w:val="0"/>
          <w:numId w:val="1"/>
        </w:numPr>
        <w:spacing w:after="0" w:line="240" w:lineRule="auto"/>
        <w:rPr>
          <w:rFonts w:asciiTheme="majorHAnsi" w:hAnsiTheme="majorHAnsi"/>
          <w:bCs/>
          <w:lang w:eastAsia="zh-CN" w:bidi="ar-SA"/>
        </w:rPr>
      </w:pPr>
      <w:r w:rsidRPr="00476869">
        <w:rPr>
          <w:rFonts w:asciiTheme="majorHAnsi" w:hAnsiTheme="majorHAnsi"/>
        </w:rPr>
        <w:t>Τους Προέδρους των Συμβουλίων Δημοτικών Κοινοτήτων και Προέδρους των Δημοτικών Κοινοτήτων</w:t>
      </w:r>
    </w:p>
    <w:p w14:paraId="3FC7E9D2" w14:textId="77777777" w:rsidR="00476869" w:rsidRPr="00476869" w:rsidRDefault="00476869" w:rsidP="00476869">
      <w:pPr>
        <w:pStyle w:val="a6"/>
        <w:spacing w:after="0" w:line="360" w:lineRule="auto"/>
        <w:ind w:left="360"/>
        <w:rPr>
          <w:rFonts w:asciiTheme="majorHAnsi" w:hAnsiTheme="majorHAnsi"/>
          <w:bCs/>
          <w:lang w:eastAsia="zh-CN" w:bidi="ar-SA"/>
        </w:rPr>
      </w:pPr>
    </w:p>
    <w:p w14:paraId="7361EB96" w14:textId="77777777" w:rsidR="006E7493" w:rsidRPr="00476869" w:rsidRDefault="006E7493" w:rsidP="006E7493">
      <w:pPr>
        <w:pStyle w:val="2"/>
        <w:keepNext w:val="0"/>
        <w:keepLines w:val="0"/>
        <w:shd w:val="clear" w:color="auto" w:fill="FFFFFF"/>
        <w:spacing w:before="0" w:line="360" w:lineRule="auto"/>
        <w:jc w:val="both"/>
        <w:rPr>
          <w:rFonts w:eastAsia="Calibri" w:cs="Calibri"/>
          <w:color w:val="auto"/>
          <w:sz w:val="22"/>
          <w:szCs w:val="22"/>
        </w:rPr>
      </w:pPr>
      <w:r w:rsidRPr="00476869">
        <w:rPr>
          <w:rFonts w:eastAsia="Calibri" w:cs="Calibri"/>
          <w:b/>
          <w:bCs/>
          <w:color w:val="auto"/>
          <w:sz w:val="22"/>
          <w:szCs w:val="22"/>
        </w:rPr>
        <w:t>Θέμα</w:t>
      </w:r>
      <w:r w:rsidRPr="00476869">
        <w:rPr>
          <w:rFonts w:eastAsia="Calibri" w:cs="Calibri"/>
          <w:color w:val="auto"/>
          <w:sz w:val="22"/>
          <w:szCs w:val="22"/>
        </w:rPr>
        <w:t>: «Πρόσκληση σ</w:t>
      </w:r>
      <w:r w:rsidR="00476869" w:rsidRPr="00476869">
        <w:rPr>
          <w:rFonts w:eastAsia="Calibri" w:cs="Calibri"/>
          <w:color w:val="auto"/>
          <w:sz w:val="22"/>
          <w:szCs w:val="22"/>
        </w:rPr>
        <w:t>ε</w:t>
      </w:r>
      <w:r w:rsidRPr="00476869">
        <w:rPr>
          <w:rFonts w:eastAsia="Calibri" w:cs="Calibri"/>
          <w:color w:val="auto"/>
          <w:sz w:val="22"/>
          <w:szCs w:val="22"/>
        </w:rPr>
        <w:t xml:space="preserve"> Ειδική Συνεδρίαση Λογοδοσίας της Δημοτικής Αρχής»</w:t>
      </w:r>
    </w:p>
    <w:p w14:paraId="0E97D294" w14:textId="77777777" w:rsidR="00476869" w:rsidRDefault="00476869" w:rsidP="00FC0189">
      <w:pPr>
        <w:pStyle w:val="1"/>
        <w:spacing w:before="120" w:line="240" w:lineRule="auto"/>
        <w:rPr>
          <w:rFonts w:eastAsia="Calibri" w:cs="Calibri"/>
          <w:color w:val="auto"/>
          <w:sz w:val="22"/>
          <w:szCs w:val="22"/>
        </w:rPr>
      </w:pPr>
      <w:r w:rsidRPr="00476869">
        <w:rPr>
          <w:rFonts w:eastAsia="Calibri" w:cs="Calibri"/>
          <w:color w:val="auto"/>
          <w:sz w:val="22"/>
          <w:szCs w:val="22"/>
        </w:rPr>
        <w:t>Σύμφωνα με τις διατάξεις του άρθρου 67Α του Ν. 3852/2010, όπως αυτό προστέθηκε με το άρθρο 7 του Ν. 5056/2023 και την υπ’ αριθ. 98 (αρ.πρωτ. 8182/26-1-2024) εγκύκλιο του Υπουργείου Εσωτερικών, σας καλούμε σ</w:t>
      </w:r>
      <w:r>
        <w:rPr>
          <w:rFonts w:eastAsia="Calibri" w:cs="Calibri"/>
          <w:color w:val="auto"/>
          <w:sz w:val="22"/>
          <w:szCs w:val="22"/>
        </w:rPr>
        <w:t>ε</w:t>
      </w:r>
      <w:r w:rsidRPr="00476869">
        <w:rPr>
          <w:rFonts w:eastAsia="Calibri" w:cs="Calibri"/>
          <w:color w:val="auto"/>
          <w:sz w:val="22"/>
          <w:szCs w:val="22"/>
        </w:rPr>
        <w:t xml:space="preserve"> ειδική συνεδρίαση λογοδοσίας της Δημοτικής Αρχής η οποία θα διεξαχθεί δια ζώσης στο δημοτικό κατάστημα </w:t>
      </w:r>
      <w:r>
        <w:rPr>
          <w:rFonts w:eastAsia="Calibri" w:cs="Calibri"/>
          <w:color w:val="auto"/>
          <w:sz w:val="22"/>
          <w:szCs w:val="22"/>
        </w:rPr>
        <w:t>………</w:t>
      </w:r>
      <w:r w:rsidR="00FC0189">
        <w:rPr>
          <w:rFonts w:eastAsia="Calibri" w:cs="Calibri"/>
          <w:color w:val="auto"/>
          <w:sz w:val="22"/>
          <w:szCs w:val="22"/>
        </w:rPr>
        <w:t>……….</w:t>
      </w:r>
      <w:r w:rsidRPr="00476869">
        <w:rPr>
          <w:rFonts w:eastAsia="Calibri" w:cs="Calibri"/>
          <w:color w:val="auto"/>
          <w:sz w:val="22"/>
          <w:szCs w:val="22"/>
        </w:rPr>
        <w:t xml:space="preserve"> </w:t>
      </w:r>
      <w:r>
        <w:rPr>
          <w:rFonts w:eastAsia="Calibri" w:cs="Calibri"/>
          <w:color w:val="auto"/>
          <w:sz w:val="22"/>
          <w:szCs w:val="22"/>
        </w:rPr>
        <w:t xml:space="preserve"> στις ………</w:t>
      </w:r>
      <w:r w:rsidRPr="00476869">
        <w:rPr>
          <w:rFonts w:eastAsia="Calibri" w:cs="Calibri"/>
          <w:color w:val="auto"/>
          <w:sz w:val="22"/>
          <w:szCs w:val="22"/>
        </w:rPr>
        <w:t xml:space="preserve"> Φεβρουαρίου 2024</w:t>
      </w:r>
      <w:r>
        <w:rPr>
          <w:rFonts w:eastAsia="Calibri" w:cs="Calibri"/>
          <w:color w:val="auto"/>
          <w:sz w:val="22"/>
          <w:szCs w:val="22"/>
        </w:rPr>
        <w:t xml:space="preserve"> ημέρα ……</w:t>
      </w:r>
      <w:r w:rsidR="00FC0189">
        <w:rPr>
          <w:rFonts w:eastAsia="Calibri" w:cs="Calibri"/>
          <w:color w:val="auto"/>
          <w:sz w:val="22"/>
          <w:szCs w:val="22"/>
        </w:rPr>
        <w:t>…….</w:t>
      </w:r>
      <w:r w:rsidRPr="00476869">
        <w:rPr>
          <w:rFonts w:eastAsia="Calibri" w:cs="Calibri"/>
          <w:color w:val="auto"/>
          <w:sz w:val="22"/>
          <w:szCs w:val="22"/>
        </w:rPr>
        <w:t xml:space="preserve"> και ώρα </w:t>
      </w:r>
      <w:r>
        <w:rPr>
          <w:rFonts w:eastAsia="Calibri" w:cs="Calibri"/>
          <w:color w:val="auto"/>
          <w:sz w:val="22"/>
          <w:szCs w:val="22"/>
        </w:rPr>
        <w:t>………</w:t>
      </w:r>
      <w:r w:rsidRPr="00476869">
        <w:rPr>
          <w:rFonts w:eastAsia="Calibri" w:cs="Calibri"/>
          <w:color w:val="auto"/>
          <w:sz w:val="22"/>
          <w:szCs w:val="22"/>
        </w:rPr>
        <w:t xml:space="preserve">. </w:t>
      </w:r>
    </w:p>
    <w:p w14:paraId="71763F9F" w14:textId="77777777" w:rsidR="00476869" w:rsidRDefault="00476869" w:rsidP="00FC0189">
      <w:pPr>
        <w:pStyle w:val="1"/>
        <w:spacing w:before="120" w:line="240" w:lineRule="auto"/>
        <w:rPr>
          <w:rFonts w:eastAsia="Calibri" w:cs="Calibri"/>
          <w:color w:val="auto"/>
          <w:sz w:val="22"/>
          <w:szCs w:val="22"/>
        </w:rPr>
      </w:pPr>
      <w:r w:rsidRPr="00476869">
        <w:rPr>
          <w:rFonts w:eastAsia="Calibri" w:cs="Calibri"/>
          <w:color w:val="auto"/>
          <w:sz w:val="22"/>
          <w:szCs w:val="22"/>
        </w:rPr>
        <w:t>Στη συνεδρίαση αυτή, η οποία είναι δημόσια, συζητούνται έως δέκα (10) θέματα τα οποία τίθενται από τους δημοτικούς συμβούλους και επιπλέον έως δύο (2) θέματα τα οποία τίθενται από τους προέδρους συμβουλίων δημοτικών κοινοτήτων καθώς και τους προέδρους δημοτικών κοινοτήτων, και στα οποία απαντάει εκπρόσωπος της δημοτικής αρχής. Οι προσκαλούμενοι με την παρούσα Δημοτικοί Σύμβουλοι και Πρόεδροι</w:t>
      </w:r>
      <w:r>
        <w:rPr>
          <w:rFonts w:eastAsia="Calibri" w:cs="Calibri"/>
          <w:color w:val="auto"/>
          <w:sz w:val="22"/>
          <w:szCs w:val="22"/>
        </w:rPr>
        <w:t xml:space="preserve"> </w:t>
      </w:r>
      <w:r w:rsidRPr="00476869">
        <w:rPr>
          <w:rFonts w:eastAsia="Calibri" w:cs="Calibri"/>
          <w:color w:val="auto"/>
          <w:sz w:val="22"/>
          <w:szCs w:val="22"/>
        </w:rPr>
        <w:t>Δημοτικών Κοινοτήτων</w:t>
      </w:r>
      <w:r>
        <w:rPr>
          <w:rFonts w:eastAsia="Calibri" w:cs="Calibri"/>
          <w:color w:val="auto"/>
          <w:sz w:val="22"/>
          <w:szCs w:val="22"/>
        </w:rPr>
        <w:t xml:space="preserve"> και</w:t>
      </w:r>
      <w:r w:rsidRPr="00476869">
        <w:rPr>
          <w:rFonts w:eastAsia="Calibri" w:cs="Calibri"/>
          <w:color w:val="auto"/>
          <w:sz w:val="22"/>
          <w:szCs w:val="22"/>
        </w:rPr>
        <w:t xml:space="preserve"> Συμβουλίων Δημοτικών Κοινοτήτων μπορούν να καταθέσουν εγγράφως ή με μήνυμα ηλεκτρονικού ταχυδρομείου </w:t>
      </w:r>
      <w:r w:rsidR="00FC0189">
        <w:rPr>
          <w:rFonts w:eastAsia="Calibri" w:cs="Calibri"/>
          <w:color w:val="auto"/>
          <w:sz w:val="22"/>
          <w:szCs w:val="22"/>
        </w:rPr>
        <w:t>(</w:t>
      </w:r>
      <w:r>
        <w:rPr>
          <w:rFonts w:eastAsia="Calibri" w:cs="Calibri"/>
          <w:color w:val="auto"/>
          <w:sz w:val="22"/>
          <w:szCs w:val="22"/>
        </w:rPr>
        <w:t>στην ηλεκτρονική διεύθυνση ……………</w:t>
      </w:r>
      <w:r w:rsidRPr="00476869">
        <w:rPr>
          <w:rFonts w:eastAsia="Calibri" w:cs="Calibri"/>
          <w:color w:val="auto"/>
          <w:sz w:val="22"/>
          <w:szCs w:val="22"/>
        </w:rPr>
        <w:t xml:space="preserve">) </w:t>
      </w:r>
      <w:r w:rsidR="00FC0189" w:rsidRPr="00FC0189">
        <w:rPr>
          <w:rFonts w:eastAsia="Calibri" w:cs="Calibri"/>
          <w:color w:val="auto"/>
          <w:sz w:val="22"/>
          <w:szCs w:val="22"/>
        </w:rPr>
        <w:t xml:space="preserve">έως ένα (1) θέμα ο καθένας προς συζήτηση, το αργότερο μέχρι </w:t>
      </w:r>
      <w:r w:rsidR="00FC0189">
        <w:rPr>
          <w:rFonts w:eastAsia="Calibri" w:cs="Calibri"/>
          <w:color w:val="auto"/>
          <w:sz w:val="22"/>
          <w:szCs w:val="22"/>
        </w:rPr>
        <w:t xml:space="preserve">τις </w:t>
      </w:r>
      <w:r w:rsidR="00FC0189" w:rsidRPr="00FC0189">
        <w:rPr>
          <w:rFonts w:eastAsia="Calibri" w:cs="Calibri"/>
          <w:color w:val="auto"/>
          <w:sz w:val="22"/>
          <w:szCs w:val="22"/>
        </w:rPr>
        <w:t>…… Φεβρουαρίου 2024.</w:t>
      </w:r>
      <w:r w:rsidRPr="00476869">
        <w:rPr>
          <w:rFonts w:eastAsia="Calibri" w:cs="Calibri"/>
          <w:color w:val="auto"/>
          <w:sz w:val="22"/>
          <w:szCs w:val="22"/>
        </w:rPr>
        <w:t xml:space="preserve"> </w:t>
      </w:r>
    </w:p>
    <w:p w14:paraId="60739804" w14:textId="77777777" w:rsidR="00476869" w:rsidRDefault="00476869" w:rsidP="00FC0189">
      <w:pPr>
        <w:pStyle w:val="1"/>
        <w:spacing w:before="120" w:line="240" w:lineRule="auto"/>
        <w:jc w:val="both"/>
        <w:rPr>
          <w:rFonts w:eastAsia="Calibri" w:cs="Calibri"/>
          <w:color w:val="auto"/>
          <w:sz w:val="22"/>
          <w:szCs w:val="22"/>
        </w:rPr>
      </w:pPr>
      <w:r w:rsidRPr="00476869">
        <w:rPr>
          <w:rFonts w:eastAsia="Calibri" w:cs="Calibri"/>
          <w:color w:val="auto"/>
          <w:sz w:val="22"/>
          <w:szCs w:val="22"/>
        </w:rPr>
        <w:t xml:space="preserve">Σε περίπτωση που τα θέματα που θα προταθούν εμπρόθεσμα από τους δημοτικούς συμβούλους υπερβαίνουν τα δέκα (10) ή αυτά που θα προταθούν από Προέδρους Δημοτικών Κοινοτήτων </w:t>
      </w:r>
      <w:r>
        <w:rPr>
          <w:rFonts w:eastAsia="Calibri" w:cs="Calibri"/>
          <w:color w:val="auto"/>
          <w:sz w:val="22"/>
          <w:szCs w:val="22"/>
        </w:rPr>
        <w:t>και</w:t>
      </w:r>
      <w:r w:rsidRPr="00476869">
        <w:rPr>
          <w:rFonts w:eastAsia="Calibri" w:cs="Calibri"/>
          <w:color w:val="auto"/>
          <w:sz w:val="22"/>
          <w:szCs w:val="22"/>
        </w:rPr>
        <w:t xml:space="preserve"> Συμβουλίων Δημοτικών Κοινοτήτων υπερβαίνουν τα δύο (2), τα θέματα που θα εγγραφούν τελικά στην ημερήσια διάταξη και θα συζητηθούν, θα προκύψουν μετά από δημόσια κλήρωση που θα πραγματοποιηθεί κατά την έναρξη της συνεδρίασης από το προεδρείο. </w:t>
      </w:r>
    </w:p>
    <w:p w14:paraId="4D9BC8F7" w14:textId="77777777" w:rsidR="00476869" w:rsidRDefault="00476869" w:rsidP="00FC0189">
      <w:pPr>
        <w:pStyle w:val="1"/>
        <w:spacing w:before="120" w:line="240" w:lineRule="auto"/>
        <w:jc w:val="both"/>
        <w:rPr>
          <w:rFonts w:eastAsia="Calibri" w:cs="Calibri"/>
          <w:color w:val="auto"/>
          <w:sz w:val="22"/>
          <w:szCs w:val="22"/>
        </w:rPr>
      </w:pPr>
      <w:r>
        <w:rPr>
          <w:rFonts w:eastAsia="Calibri" w:cs="Calibri"/>
          <w:color w:val="auto"/>
          <w:sz w:val="22"/>
          <w:szCs w:val="22"/>
        </w:rPr>
        <w:t>Επισημαίνεται πως κ</w:t>
      </w:r>
      <w:r w:rsidRPr="00476869">
        <w:rPr>
          <w:rFonts w:eastAsia="Calibri" w:cs="Calibri"/>
          <w:color w:val="auto"/>
          <w:sz w:val="22"/>
          <w:szCs w:val="22"/>
        </w:rPr>
        <w:t xml:space="preserve">ατά την ειδική αυτή συνεδρίαση απαγορεύεται η συζήτηση οποιουδήποτε άλλου θέματος, και δεν λαμβάνονται αποφάσεις. Για την έναρξη και διεξαγωγή της ειδικής συνεδρίασης δεν είναι απαραίτητο να συντρέχει η απαιτούμενη απαρτία, όπως αυτή προσδιορίζεται στην παρ. 10 του άρθρου άρθρο 67 του Ν. 3852/ 2010. </w:t>
      </w:r>
    </w:p>
    <w:p w14:paraId="6C797AB4" w14:textId="77777777" w:rsidR="00FC0189" w:rsidRDefault="00FC0189" w:rsidP="00FC0189">
      <w:pPr>
        <w:pStyle w:val="1"/>
        <w:spacing w:before="120" w:line="240" w:lineRule="auto"/>
        <w:jc w:val="center"/>
        <w:rPr>
          <w:rFonts w:eastAsia="Calibri" w:cs="Calibri"/>
          <w:color w:val="auto"/>
          <w:sz w:val="22"/>
          <w:szCs w:val="22"/>
        </w:rPr>
      </w:pPr>
    </w:p>
    <w:p w14:paraId="0B653677" w14:textId="77777777" w:rsidR="00FC0189" w:rsidRDefault="00476869" w:rsidP="00FC0189">
      <w:pPr>
        <w:pStyle w:val="1"/>
        <w:spacing w:before="120" w:after="0" w:line="240" w:lineRule="auto"/>
        <w:jc w:val="center"/>
        <w:rPr>
          <w:rFonts w:eastAsia="Calibri" w:cs="Calibri"/>
          <w:color w:val="auto"/>
          <w:sz w:val="22"/>
          <w:szCs w:val="22"/>
        </w:rPr>
      </w:pPr>
      <w:r>
        <w:rPr>
          <w:rFonts w:eastAsia="Calibri" w:cs="Calibri"/>
          <w:color w:val="auto"/>
          <w:sz w:val="22"/>
          <w:szCs w:val="22"/>
        </w:rPr>
        <w:t>Ο/</w:t>
      </w:r>
      <w:r w:rsidRPr="00476869">
        <w:rPr>
          <w:rFonts w:eastAsia="Calibri" w:cs="Calibri"/>
          <w:color w:val="auto"/>
          <w:sz w:val="22"/>
          <w:szCs w:val="22"/>
        </w:rPr>
        <w:t>Η ΠΡΟΕΔΡΟΣ ΤΟΥ Δ.Σ</w:t>
      </w:r>
      <w:r>
        <w:rPr>
          <w:rFonts w:eastAsia="Calibri" w:cs="Calibri"/>
          <w:color w:val="auto"/>
          <w:sz w:val="22"/>
          <w:szCs w:val="22"/>
        </w:rPr>
        <w:t xml:space="preserve"> </w:t>
      </w:r>
    </w:p>
    <w:p w14:paraId="44E73C6F" w14:textId="77777777" w:rsidR="006E7493" w:rsidRDefault="00FC0189" w:rsidP="00FC0189">
      <w:pPr>
        <w:pStyle w:val="1"/>
        <w:spacing w:before="120" w:after="0" w:line="240" w:lineRule="auto"/>
        <w:jc w:val="center"/>
        <w:rPr>
          <w:rFonts w:eastAsia="Calibri" w:cs="Calibri"/>
          <w:color w:val="auto"/>
          <w:sz w:val="22"/>
          <w:szCs w:val="22"/>
        </w:rPr>
      </w:pPr>
      <w:r>
        <w:rPr>
          <w:rFonts w:eastAsia="Calibri" w:cs="Calibri"/>
          <w:color w:val="auto"/>
          <w:sz w:val="22"/>
          <w:szCs w:val="22"/>
        </w:rPr>
        <w:t>ΔΗΜΟΥ ……….</w:t>
      </w:r>
      <w:r w:rsidR="00476869">
        <w:rPr>
          <w:rFonts w:eastAsia="Calibri" w:cs="Calibri"/>
          <w:color w:val="auto"/>
          <w:sz w:val="22"/>
          <w:szCs w:val="22"/>
        </w:rPr>
        <w:t>.</w:t>
      </w:r>
    </w:p>
    <w:p w14:paraId="760659EB" w14:textId="77777777" w:rsidR="00FC0189" w:rsidRDefault="00FC0189" w:rsidP="00476869">
      <w:pPr>
        <w:jc w:val="center"/>
        <w:rPr>
          <w:lang w:eastAsia="en-US" w:bidi="he-IL"/>
        </w:rPr>
      </w:pPr>
    </w:p>
    <w:p w14:paraId="6CB48647" w14:textId="77777777" w:rsidR="00EC32FC" w:rsidRPr="00476869" w:rsidRDefault="00476869" w:rsidP="00FC0189">
      <w:pPr>
        <w:jc w:val="center"/>
        <w:rPr>
          <w:rFonts w:asciiTheme="majorHAnsi" w:hAnsiTheme="majorHAnsi"/>
          <w:kern w:val="2"/>
          <w:lang w:eastAsia="en-US" w:bidi="he-IL"/>
          <w14:ligatures w14:val="standardContextual"/>
        </w:rPr>
      </w:pPr>
      <w:r>
        <w:rPr>
          <w:lang w:eastAsia="en-US" w:bidi="he-IL"/>
        </w:rPr>
        <w:t>……………………………..</w:t>
      </w:r>
    </w:p>
    <w:sectPr w:rsidR="00EC32FC" w:rsidRPr="0047686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Times New Roman">
    <w:panose1 w:val="02020603050405020304"/>
    <w:charset w:val="A1"/>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63A6B"/>
    <w:multiLevelType w:val="hybridMultilevel"/>
    <w:tmpl w:val="91D4DC9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52430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1A6"/>
    <w:rsid w:val="003921A6"/>
    <w:rsid w:val="00476869"/>
    <w:rsid w:val="006E7493"/>
    <w:rsid w:val="00EC32FC"/>
    <w:rsid w:val="00FC0189"/>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396D8"/>
  <w15:chartTrackingRefBased/>
  <w15:docId w15:val="{E6299E38-1415-42A3-9FB4-D05BFFE20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7493"/>
    <w:pPr>
      <w:suppressAutoHyphens/>
      <w:spacing w:after="200" w:line="276" w:lineRule="auto"/>
    </w:pPr>
    <w:rPr>
      <w:rFonts w:ascii="Calibri" w:eastAsia="Calibri" w:hAnsi="Calibri" w:cs="Calibri"/>
      <w:kern w:val="0"/>
      <w:lang w:eastAsia="zh-CN" w:bidi="ar-SA"/>
      <w14:ligatures w14:val="none"/>
    </w:rPr>
  </w:style>
  <w:style w:type="paragraph" w:styleId="1">
    <w:name w:val="heading 1"/>
    <w:basedOn w:val="a"/>
    <w:next w:val="a"/>
    <w:link w:val="1Char"/>
    <w:qFormat/>
    <w:rsid w:val="006E7493"/>
    <w:pPr>
      <w:keepNext/>
      <w:keepLines/>
      <w:suppressAutoHyphens w:val="0"/>
      <w:spacing w:before="360" w:after="80" w:line="259" w:lineRule="auto"/>
      <w:outlineLvl w:val="0"/>
    </w:pPr>
    <w:rPr>
      <w:rFonts w:asciiTheme="majorHAnsi" w:eastAsiaTheme="majorEastAsia" w:hAnsiTheme="majorHAnsi" w:cstheme="majorBidi"/>
      <w:color w:val="0F4761" w:themeColor="accent1" w:themeShade="BF"/>
      <w:kern w:val="2"/>
      <w:sz w:val="40"/>
      <w:szCs w:val="40"/>
      <w:lang w:eastAsia="en-US" w:bidi="he-IL"/>
      <w14:ligatures w14:val="standardContextual"/>
    </w:rPr>
  </w:style>
  <w:style w:type="paragraph" w:styleId="2">
    <w:name w:val="heading 2"/>
    <w:basedOn w:val="a"/>
    <w:next w:val="a"/>
    <w:link w:val="2Char"/>
    <w:uiPriority w:val="9"/>
    <w:unhideWhenUsed/>
    <w:qFormat/>
    <w:rsid w:val="006E7493"/>
    <w:pPr>
      <w:keepNext/>
      <w:keepLines/>
      <w:suppressAutoHyphens w:val="0"/>
      <w:spacing w:before="160" w:after="80" w:line="259" w:lineRule="auto"/>
      <w:outlineLvl w:val="1"/>
    </w:pPr>
    <w:rPr>
      <w:rFonts w:asciiTheme="majorHAnsi" w:eastAsiaTheme="majorEastAsia" w:hAnsiTheme="majorHAnsi" w:cstheme="majorBidi"/>
      <w:color w:val="0F4761" w:themeColor="accent1" w:themeShade="BF"/>
      <w:kern w:val="2"/>
      <w:sz w:val="32"/>
      <w:szCs w:val="32"/>
      <w:lang w:eastAsia="en-US" w:bidi="he-IL"/>
      <w14:ligatures w14:val="standardContextual"/>
    </w:rPr>
  </w:style>
  <w:style w:type="paragraph" w:styleId="3">
    <w:name w:val="heading 3"/>
    <w:basedOn w:val="a"/>
    <w:next w:val="a"/>
    <w:link w:val="3Char"/>
    <w:uiPriority w:val="9"/>
    <w:semiHidden/>
    <w:unhideWhenUsed/>
    <w:qFormat/>
    <w:rsid w:val="006E7493"/>
    <w:pPr>
      <w:keepNext/>
      <w:keepLines/>
      <w:suppressAutoHyphens w:val="0"/>
      <w:spacing w:before="160" w:after="80" w:line="259" w:lineRule="auto"/>
      <w:outlineLvl w:val="2"/>
    </w:pPr>
    <w:rPr>
      <w:rFonts w:asciiTheme="minorHAnsi" w:eastAsiaTheme="majorEastAsia" w:hAnsiTheme="minorHAnsi" w:cstheme="majorBidi"/>
      <w:color w:val="0F4761" w:themeColor="accent1" w:themeShade="BF"/>
      <w:kern w:val="2"/>
      <w:sz w:val="28"/>
      <w:szCs w:val="28"/>
      <w:lang w:eastAsia="en-US" w:bidi="he-IL"/>
      <w14:ligatures w14:val="standardContextual"/>
    </w:rPr>
  </w:style>
  <w:style w:type="paragraph" w:styleId="4">
    <w:name w:val="heading 4"/>
    <w:basedOn w:val="a"/>
    <w:next w:val="a"/>
    <w:link w:val="4Char"/>
    <w:uiPriority w:val="9"/>
    <w:semiHidden/>
    <w:unhideWhenUsed/>
    <w:qFormat/>
    <w:rsid w:val="006E7493"/>
    <w:pPr>
      <w:keepNext/>
      <w:keepLines/>
      <w:suppressAutoHyphens w:val="0"/>
      <w:spacing w:before="80" w:after="40" w:line="259" w:lineRule="auto"/>
      <w:outlineLvl w:val="3"/>
    </w:pPr>
    <w:rPr>
      <w:rFonts w:asciiTheme="minorHAnsi" w:eastAsiaTheme="majorEastAsia" w:hAnsiTheme="minorHAnsi" w:cstheme="majorBidi"/>
      <w:i/>
      <w:iCs/>
      <w:color w:val="0F4761" w:themeColor="accent1" w:themeShade="BF"/>
      <w:kern w:val="2"/>
      <w:lang w:eastAsia="en-US" w:bidi="he-IL"/>
      <w14:ligatures w14:val="standardContextual"/>
    </w:rPr>
  </w:style>
  <w:style w:type="paragraph" w:styleId="5">
    <w:name w:val="heading 5"/>
    <w:basedOn w:val="a"/>
    <w:next w:val="a"/>
    <w:link w:val="5Char"/>
    <w:uiPriority w:val="9"/>
    <w:semiHidden/>
    <w:unhideWhenUsed/>
    <w:qFormat/>
    <w:rsid w:val="006E7493"/>
    <w:pPr>
      <w:keepNext/>
      <w:keepLines/>
      <w:suppressAutoHyphens w:val="0"/>
      <w:spacing w:before="80" w:after="40" w:line="259" w:lineRule="auto"/>
      <w:outlineLvl w:val="4"/>
    </w:pPr>
    <w:rPr>
      <w:rFonts w:asciiTheme="minorHAnsi" w:eastAsiaTheme="majorEastAsia" w:hAnsiTheme="minorHAnsi" w:cstheme="majorBidi"/>
      <w:color w:val="0F4761" w:themeColor="accent1" w:themeShade="BF"/>
      <w:kern w:val="2"/>
      <w:lang w:eastAsia="en-US" w:bidi="he-IL"/>
      <w14:ligatures w14:val="standardContextual"/>
    </w:rPr>
  </w:style>
  <w:style w:type="paragraph" w:styleId="6">
    <w:name w:val="heading 6"/>
    <w:basedOn w:val="a"/>
    <w:next w:val="a"/>
    <w:link w:val="6Char"/>
    <w:uiPriority w:val="9"/>
    <w:semiHidden/>
    <w:unhideWhenUsed/>
    <w:qFormat/>
    <w:rsid w:val="006E7493"/>
    <w:pPr>
      <w:keepNext/>
      <w:keepLines/>
      <w:suppressAutoHyphens w:val="0"/>
      <w:spacing w:before="40" w:after="0" w:line="259" w:lineRule="auto"/>
      <w:outlineLvl w:val="5"/>
    </w:pPr>
    <w:rPr>
      <w:rFonts w:asciiTheme="minorHAnsi" w:eastAsiaTheme="majorEastAsia" w:hAnsiTheme="minorHAnsi" w:cstheme="majorBidi"/>
      <w:i/>
      <w:iCs/>
      <w:color w:val="595959" w:themeColor="text1" w:themeTint="A6"/>
      <w:kern w:val="2"/>
      <w:lang w:eastAsia="en-US" w:bidi="he-IL"/>
      <w14:ligatures w14:val="standardContextual"/>
    </w:rPr>
  </w:style>
  <w:style w:type="paragraph" w:styleId="7">
    <w:name w:val="heading 7"/>
    <w:basedOn w:val="a"/>
    <w:next w:val="a"/>
    <w:link w:val="7Char"/>
    <w:uiPriority w:val="9"/>
    <w:semiHidden/>
    <w:unhideWhenUsed/>
    <w:qFormat/>
    <w:rsid w:val="006E7493"/>
    <w:pPr>
      <w:keepNext/>
      <w:keepLines/>
      <w:suppressAutoHyphens w:val="0"/>
      <w:spacing w:before="40" w:after="0" w:line="259" w:lineRule="auto"/>
      <w:outlineLvl w:val="6"/>
    </w:pPr>
    <w:rPr>
      <w:rFonts w:asciiTheme="minorHAnsi" w:eastAsiaTheme="majorEastAsia" w:hAnsiTheme="minorHAnsi" w:cstheme="majorBidi"/>
      <w:color w:val="595959" w:themeColor="text1" w:themeTint="A6"/>
      <w:kern w:val="2"/>
      <w:lang w:eastAsia="en-US" w:bidi="he-IL"/>
      <w14:ligatures w14:val="standardContextual"/>
    </w:rPr>
  </w:style>
  <w:style w:type="paragraph" w:styleId="8">
    <w:name w:val="heading 8"/>
    <w:basedOn w:val="a"/>
    <w:next w:val="a"/>
    <w:link w:val="8Char"/>
    <w:uiPriority w:val="9"/>
    <w:semiHidden/>
    <w:unhideWhenUsed/>
    <w:qFormat/>
    <w:rsid w:val="006E7493"/>
    <w:pPr>
      <w:keepNext/>
      <w:keepLines/>
      <w:suppressAutoHyphens w:val="0"/>
      <w:spacing w:after="0" w:line="259" w:lineRule="auto"/>
      <w:outlineLvl w:val="7"/>
    </w:pPr>
    <w:rPr>
      <w:rFonts w:asciiTheme="minorHAnsi" w:eastAsiaTheme="majorEastAsia" w:hAnsiTheme="minorHAnsi" w:cstheme="majorBidi"/>
      <w:i/>
      <w:iCs/>
      <w:color w:val="272727" w:themeColor="text1" w:themeTint="D8"/>
      <w:kern w:val="2"/>
      <w:lang w:eastAsia="en-US" w:bidi="he-IL"/>
      <w14:ligatures w14:val="standardContextual"/>
    </w:rPr>
  </w:style>
  <w:style w:type="paragraph" w:styleId="9">
    <w:name w:val="heading 9"/>
    <w:basedOn w:val="a"/>
    <w:next w:val="a"/>
    <w:link w:val="9Char"/>
    <w:uiPriority w:val="9"/>
    <w:semiHidden/>
    <w:unhideWhenUsed/>
    <w:qFormat/>
    <w:rsid w:val="006E7493"/>
    <w:pPr>
      <w:keepNext/>
      <w:keepLines/>
      <w:suppressAutoHyphens w:val="0"/>
      <w:spacing w:after="0" w:line="259" w:lineRule="auto"/>
      <w:outlineLvl w:val="8"/>
    </w:pPr>
    <w:rPr>
      <w:rFonts w:asciiTheme="minorHAnsi" w:eastAsiaTheme="majorEastAsia" w:hAnsiTheme="minorHAnsi" w:cstheme="majorBidi"/>
      <w:color w:val="272727" w:themeColor="text1" w:themeTint="D8"/>
      <w:kern w:val="2"/>
      <w:lang w:eastAsia="en-US" w:bidi="he-IL"/>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6E7493"/>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rsid w:val="006E7493"/>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6E7493"/>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6E7493"/>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6E7493"/>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6E7493"/>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6E7493"/>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6E7493"/>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6E7493"/>
    <w:rPr>
      <w:rFonts w:eastAsiaTheme="majorEastAsia" w:cstheme="majorBidi"/>
      <w:color w:val="272727" w:themeColor="text1" w:themeTint="D8"/>
    </w:rPr>
  </w:style>
  <w:style w:type="paragraph" w:styleId="a3">
    <w:name w:val="Title"/>
    <w:basedOn w:val="a"/>
    <w:next w:val="a"/>
    <w:link w:val="Char"/>
    <w:uiPriority w:val="10"/>
    <w:qFormat/>
    <w:rsid w:val="006E7493"/>
    <w:pPr>
      <w:suppressAutoHyphens w:val="0"/>
      <w:spacing w:after="80" w:line="240" w:lineRule="auto"/>
      <w:contextualSpacing/>
    </w:pPr>
    <w:rPr>
      <w:rFonts w:asciiTheme="majorHAnsi" w:eastAsiaTheme="majorEastAsia" w:hAnsiTheme="majorHAnsi" w:cstheme="majorBidi"/>
      <w:spacing w:val="-10"/>
      <w:kern w:val="28"/>
      <w:sz w:val="56"/>
      <w:szCs w:val="56"/>
      <w:lang w:eastAsia="en-US" w:bidi="he-IL"/>
      <w14:ligatures w14:val="standardContextual"/>
    </w:rPr>
  </w:style>
  <w:style w:type="character" w:customStyle="1" w:styleId="Char">
    <w:name w:val="Τίτλος Char"/>
    <w:basedOn w:val="a0"/>
    <w:link w:val="a3"/>
    <w:uiPriority w:val="10"/>
    <w:rsid w:val="006E7493"/>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6E7493"/>
    <w:pPr>
      <w:numPr>
        <w:ilvl w:val="1"/>
      </w:numPr>
      <w:suppressAutoHyphens w:val="0"/>
      <w:spacing w:after="160" w:line="259" w:lineRule="auto"/>
    </w:pPr>
    <w:rPr>
      <w:rFonts w:asciiTheme="minorHAnsi" w:eastAsiaTheme="majorEastAsia" w:hAnsiTheme="minorHAnsi" w:cstheme="majorBidi"/>
      <w:color w:val="595959" w:themeColor="text1" w:themeTint="A6"/>
      <w:spacing w:val="15"/>
      <w:kern w:val="2"/>
      <w:sz w:val="28"/>
      <w:szCs w:val="28"/>
      <w:lang w:eastAsia="en-US" w:bidi="he-IL"/>
      <w14:ligatures w14:val="standardContextual"/>
    </w:rPr>
  </w:style>
  <w:style w:type="character" w:customStyle="1" w:styleId="Char0">
    <w:name w:val="Υπότιτλος Char"/>
    <w:basedOn w:val="a0"/>
    <w:link w:val="a4"/>
    <w:uiPriority w:val="11"/>
    <w:rsid w:val="006E7493"/>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6E7493"/>
    <w:pPr>
      <w:suppressAutoHyphens w:val="0"/>
      <w:spacing w:before="160" w:after="160" w:line="259" w:lineRule="auto"/>
      <w:jc w:val="center"/>
    </w:pPr>
    <w:rPr>
      <w:rFonts w:asciiTheme="minorHAnsi" w:eastAsiaTheme="minorHAnsi" w:hAnsiTheme="minorHAnsi" w:cstheme="minorBidi"/>
      <w:i/>
      <w:iCs/>
      <w:color w:val="404040" w:themeColor="text1" w:themeTint="BF"/>
      <w:kern w:val="2"/>
      <w:lang w:eastAsia="en-US" w:bidi="he-IL"/>
      <w14:ligatures w14:val="standardContextual"/>
    </w:rPr>
  </w:style>
  <w:style w:type="character" w:customStyle="1" w:styleId="Char1">
    <w:name w:val="Απόσπασμα Char"/>
    <w:basedOn w:val="a0"/>
    <w:link w:val="a5"/>
    <w:uiPriority w:val="29"/>
    <w:rsid w:val="006E7493"/>
    <w:rPr>
      <w:i/>
      <w:iCs/>
      <w:color w:val="404040" w:themeColor="text1" w:themeTint="BF"/>
    </w:rPr>
  </w:style>
  <w:style w:type="paragraph" w:styleId="a6">
    <w:name w:val="List Paragraph"/>
    <w:basedOn w:val="a"/>
    <w:uiPriority w:val="34"/>
    <w:qFormat/>
    <w:rsid w:val="006E7493"/>
    <w:pPr>
      <w:suppressAutoHyphens w:val="0"/>
      <w:spacing w:after="160" w:line="259" w:lineRule="auto"/>
      <w:ind w:left="720"/>
      <w:contextualSpacing/>
    </w:pPr>
    <w:rPr>
      <w:rFonts w:asciiTheme="minorHAnsi" w:eastAsiaTheme="minorHAnsi" w:hAnsiTheme="minorHAnsi" w:cstheme="minorBidi"/>
      <w:kern w:val="2"/>
      <w:lang w:eastAsia="en-US" w:bidi="he-IL"/>
      <w14:ligatures w14:val="standardContextual"/>
    </w:rPr>
  </w:style>
  <w:style w:type="character" w:styleId="a7">
    <w:name w:val="Intense Emphasis"/>
    <w:basedOn w:val="a0"/>
    <w:uiPriority w:val="21"/>
    <w:qFormat/>
    <w:rsid w:val="006E7493"/>
    <w:rPr>
      <w:i/>
      <w:iCs/>
      <w:color w:val="0F4761" w:themeColor="accent1" w:themeShade="BF"/>
    </w:rPr>
  </w:style>
  <w:style w:type="paragraph" w:styleId="a8">
    <w:name w:val="Intense Quote"/>
    <w:basedOn w:val="a"/>
    <w:next w:val="a"/>
    <w:link w:val="Char2"/>
    <w:uiPriority w:val="30"/>
    <w:qFormat/>
    <w:rsid w:val="006E7493"/>
    <w:pPr>
      <w:pBdr>
        <w:top w:val="single" w:sz="4" w:space="10" w:color="0F4761" w:themeColor="accent1" w:themeShade="BF"/>
        <w:bottom w:val="single" w:sz="4" w:space="10" w:color="0F4761" w:themeColor="accent1" w:themeShade="BF"/>
      </w:pBdr>
      <w:suppressAutoHyphens w:val="0"/>
      <w:spacing w:before="360" w:after="360" w:line="259" w:lineRule="auto"/>
      <w:ind w:left="864" w:right="864"/>
      <w:jc w:val="center"/>
    </w:pPr>
    <w:rPr>
      <w:rFonts w:asciiTheme="minorHAnsi" w:eastAsiaTheme="minorHAnsi" w:hAnsiTheme="minorHAnsi" w:cstheme="minorBidi"/>
      <w:i/>
      <w:iCs/>
      <w:color w:val="0F4761" w:themeColor="accent1" w:themeShade="BF"/>
      <w:kern w:val="2"/>
      <w:lang w:eastAsia="en-US" w:bidi="he-IL"/>
      <w14:ligatures w14:val="standardContextual"/>
    </w:rPr>
  </w:style>
  <w:style w:type="character" w:customStyle="1" w:styleId="Char2">
    <w:name w:val="Έντονο απόσπ. Char"/>
    <w:basedOn w:val="a0"/>
    <w:link w:val="a8"/>
    <w:uiPriority w:val="30"/>
    <w:rsid w:val="006E7493"/>
    <w:rPr>
      <w:i/>
      <w:iCs/>
      <w:color w:val="0F4761" w:themeColor="accent1" w:themeShade="BF"/>
    </w:rPr>
  </w:style>
  <w:style w:type="character" w:styleId="a9">
    <w:name w:val="Intense Reference"/>
    <w:basedOn w:val="a0"/>
    <w:uiPriority w:val="32"/>
    <w:qFormat/>
    <w:rsid w:val="006E7493"/>
    <w:rPr>
      <w:b/>
      <w:bCs/>
      <w:smallCaps/>
      <w:color w:val="0F4761" w:themeColor="accent1" w:themeShade="BF"/>
      <w:spacing w:val="5"/>
    </w:rPr>
  </w:style>
  <w:style w:type="character" w:styleId="-">
    <w:name w:val="Hyperlink"/>
    <w:basedOn w:val="a0"/>
    <w:uiPriority w:val="99"/>
    <w:unhideWhenUsed/>
    <w:rsid w:val="006E7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oa@minoapediadas.gr"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redirected.anavathmisi.gr\redirected$\mkakogiannou\Documents\&#928;&#961;&#972;&#964;&#965;&#960;&#959;%20&#928;&#961;&#972;&#963;&#954;&#955;&#951;&#963;&#951;&#962;%20&#917;&#953;&#948;&#953;&#954;&#942;&#962;%20&#931;&#965;&#957;&#949;&#948;&#961;&#943;&#945;&#963;&#951;&#962;%20&#923;&#959;&#947;&#959;&#948;&#959;&#963;&#943;&#945;&#962;%20&#916;&#951;&#956;&#959;&#964;&#953;&#954;&#942;&#962;%20&#913;&#961;&#967;&#942;&#962;.dotx"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Πρότυπο Πρόσκλησης Ειδικής Συνεδρίασης Λογοδοσίας Δημοτικής Αρχής</Template>
  <TotalTime>2</TotalTime>
  <Pages>1</Pages>
  <Words>330</Words>
  <Characters>1887</Characters>
  <Application>Microsoft Office Word</Application>
  <DocSecurity>0</DocSecurity>
  <Lines>15</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Kakogiannou</dc:creator>
  <cp:keywords/>
  <dc:description/>
  <cp:lastModifiedBy>Marina Kakogiannou</cp:lastModifiedBy>
  <cp:revision>1</cp:revision>
  <dcterms:created xsi:type="dcterms:W3CDTF">2024-02-22T12:07:00Z</dcterms:created>
  <dcterms:modified xsi:type="dcterms:W3CDTF">2024-02-22T12:09:00Z</dcterms:modified>
</cp:coreProperties>
</file>