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13A" w:rsidRDefault="00B9413A">
      <w:pPr>
        <w:pStyle w:val="a3"/>
        <w:rPr>
          <w:rFonts w:ascii="Times New Roman"/>
          <w:sz w:val="20"/>
        </w:rPr>
      </w:pPr>
    </w:p>
    <w:p w:rsidR="00B9413A" w:rsidRDefault="00B9413A">
      <w:pPr>
        <w:pStyle w:val="a3"/>
        <w:rPr>
          <w:rFonts w:ascii="Times New Roman"/>
          <w:sz w:val="20"/>
        </w:rPr>
      </w:pPr>
    </w:p>
    <w:p w:rsidR="00B9413A" w:rsidRDefault="00B9413A">
      <w:pPr>
        <w:pStyle w:val="a3"/>
        <w:rPr>
          <w:rFonts w:ascii="Times New Roman"/>
          <w:sz w:val="20"/>
        </w:rPr>
      </w:pPr>
    </w:p>
    <w:p w:rsidR="00B9413A" w:rsidRDefault="00B9413A">
      <w:pPr>
        <w:pStyle w:val="a3"/>
        <w:rPr>
          <w:rFonts w:ascii="Times New Roman"/>
          <w:sz w:val="20"/>
        </w:rPr>
      </w:pPr>
    </w:p>
    <w:p w:rsidR="00B9413A" w:rsidRDefault="001C6ABD">
      <w:pPr>
        <w:pStyle w:val="a3"/>
        <w:spacing w:before="2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898978</wp:posOffset>
            </wp:positionH>
            <wp:positionV relativeFrom="paragraph">
              <wp:posOffset>165252</wp:posOffset>
            </wp:positionV>
            <wp:extent cx="3416119" cy="1859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119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13A" w:rsidRDefault="00B9413A">
      <w:pPr>
        <w:pStyle w:val="a3"/>
        <w:rPr>
          <w:rFonts w:ascii="Times New Roman"/>
          <w:sz w:val="20"/>
        </w:rPr>
      </w:pPr>
    </w:p>
    <w:p w:rsidR="00B9413A" w:rsidRPr="006F547B" w:rsidRDefault="001C6ABD" w:rsidP="006F547B">
      <w:pPr>
        <w:pStyle w:val="a3"/>
        <w:spacing w:before="3"/>
        <w:rPr>
          <w:rFonts w:ascii="Times New Roman"/>
          <w:sz w:val="12"/>
        </w:rPr>
        <w:sectPr w:rsidR="00B9413A" w:rsidRPr="006F547B">
          <w:type w:val="continuous"/>
          <w:pgSz w:w="11910" w:h="16840"/>
          <w:pgMar w:top="820" w:right="1160" w:bottom="280" w:left="128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1146175</wp:posOffset>
            </wp:positionH>
            <wp:positionV relativeFrom="paragraph">
              <wp:posOffset>161925</wp:posOffset>
            </wp:positionV>
            <wp:extent cx="558756" cy="5349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56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ABD" w:rsidRDefault="001C6ABD" w:rsidP="006F547B">
      <w:pPr>
        <w:ind w:left="122"/>
        <w:rPr>
          <w:rFonts w:ascii="Times New Roman" w:hAnsi="Times New Roman" w:cs="Times New Roman"/>
          <w:sz w:val="24"/>
          <w:szCs w:val="24"/>
        </w:rPr>
      </w:pPr>
      <w:r w:rsidRPr="006F547B">
        <w:rPr>
          <w:rFonts w:ascii="Times New Roman" w:hAnsi="Times New Roman" w:cs="Times New Roman"/>
          <w:w w:val="105"/>
          <w:sz w:val="24"/>
          <w:szCs w:val="24"/>
        </w:rPr>
        <w:t>EΛΛHNIKH ΔHMOKPATIA</w:t>
      </w:r>
    </w:p>
    <w:p w:rsidR="006F547B" w:rsidRPr="006F547B" w:rsidRDefault="006F547B" w:rsidP="006F547B">
      <w:pPr>
        <w:ind w:left="122"/>
        <w:rPr>
          <w:rFonts w:ascii="Times New Roman" w:hAnsi="Times New Roman" w:cs="Times New Roman"/>
          <w:sz w:val="24"/>
          <w:szCs w:val="24"/>
        </w:rPr>
      </w:pPr>
    </w:p>
    <w:p w:rsidR="006F547B" w:rsidRPr="006F547B" w:rsidRDefault="001C6ABD" w:rsidP="006F547B">
      <w:pPr>
        <w:spacing w:line="422" w:lineRule="auto"/>
        <w:ind w:left="142" w:right="2012" w:hanging="9"/>
        <w:rPr>
          <w:rFonts w:ascii="Times New Roman" w:hAnsi="Times New Roman" w:cs="Times New Roman"/>
          <w:w w:val="105"/>
          <w:sz w:val="24"/>
          <w:szCs w:val="24"/>
        </w:rPr>
      </w:pPr>
      <w:r w:rsidRPr="006F547B">
        <w:rPr>
          <w:rFonts w:ascii="Times New Roman" w:hAnsi="Times New Roman" w:cs="Times New Roman"/>
          <w:w w:val="105"/>
          <w:sz w:val="24"/>
          <w:szCs w:val="24"/>
          <w:lang w:val="el-GR"/>
        </w:rPr>
        <w:t>Ν</w:t>
      </w:r>
      <w:r w:rsidR="006F547B">
        <w:rPr>
          <w:rFonts w:ascii="Times New Roman" w:hAnsi="Times New Roman" w:cs="Times New Roman"/>
          <w:w w:val="105"/>
          <w:sz w:val="24"/>
          <w:szCs w:val="24"/>
          <w:lang w:val="el-GR"/>
        </w:rPr>
        <w:t>ομός</w:t>
      </w:r>
    </w:p>
    <w:p w:rsidR="001C6ABD" w:rsidRPr="006F547B" w:rsidRDefault="001C6ABD" w:rsidP="006F547B">
      <w:pPr>
        <w:spacing w:line="422" w:lineRule="auto"/>
        <w:ind w:left="142" w:right="1161" w:hanging="9"/>
        <w:rPr>
          <w:rFonts w:ascii="Times New Roman" w:hAnsi="Times New Roman" w:cs="Times New Roman"/>
          <w:w w:val="105"/>
          <w:sz w:val="24"/>
          <w:szCs w:val="24"/>
        </w:rPr>
      </w:pPr>
      <w:r w:rsidRPr="006F547B">
        <w:rPr>
          <w:rFonts w:ascii="Times New Roman" w:hAnsi="Times New Roman" w:cs="Times New Roman"/>
          <w:w w:val="105"/>
          <w:sz w:val="24"/>
          <w:szCs w:val="24"/>
          <w:lang w:val="el-GR"/>
        </w:rPr>
        <w:t>Δήμος</w:t>
      </w:r>
    </w:p>
    <w:p w:rsidR="00B9413A" w:rsidRPr="006F547B" w:rsidRDefault="001C6ABD">
      <w:pPr>
        <w:tabs>
          <w:tab w:val="left" w:pos="783"/>
        </w:tabs>
        <w:spacing w:before="124"/>
        <w:ind w:left="105"/>
        <w:rPr>
          <w:rFonts w:ascii="Times New Roman" w:hAnsi="Times New Roman" w:cs="Times New Roman"/>
          <w:sz w:val="24"/>
          <w:szCs w:val="24"/>
        </w:rPr>
      </w:pPr>
      <w:r w:rsidRPr="006F547B">
        <w:rPr>
          <w:rFonts w:ascii="Times New Roman" w:hAnsi="Times New Roman" w:cs="Times New Roman"/>
          <w:sz w:val="24"/>
          <w:szCs w:val="24"/>
        </w:rPr>
        <w:br w:type="column"/>
      </w:r>
      <w:r w:rsidRPr="006F547B">
        <w:rPr>
          <w:rFonts w:ascii="Times New Roman" w:hAnsi="Times New Roman" w:cs="Times New Roman"/>
          <w:sz w:val="24"/>
          <w:szCs w:val="24"/>
        </w:rPr>
        <w:tab/>
        <w:t xml:space="preserve">                       1 </w:t>
      </w:r>
      <w:r w:rsidRPr="006F547B">
        <w:rPr>
          <w:rFonts w:ascii="Times New Roman" w:hAnsi="Times New Roman" w:cs="Times New Roman"/>
          <w:sz w:val="24"/>
          <w:szCs w:val="24"/>
          <w:lang w:val="el-GR"/>
        </w:rPr>
        <w:t>Μαρτίου</w:t>
      </w:r>
      <w:r w:rsidRPr="006F547B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B9413A" w:rsidRPr="006F547B" w:rsidRDefault="00B9413A">
      <w:pPr>
        <w:rPr>
          <w:rFonts w:ascii="Times New Roman" w:hAnsi="Times New Roman" w:cs="Times New Roman"/>
          <w:sz w:val="24"/>
          <w:szCs w:val="24"/>
        </w:rPr>
        <w:sectPr w:rsidR="00B9413A" w:rsidRPr="006F547B">
          <w:type w:val="continuous"/>
          <w:pgSz w:w="11910" w:h="16840"/>
          <w:pgMar w:top="820" w:right="1160" w:bottom="280" w:left="1280" w:header="720" w:footer="720" w:gutter="0"/>
          <w:cols w:num="2" w:space="720" w:equalWidth="0">
            <w:col w:w="5556" w:space="77"/>
            <w:col w:w="3837"/>
          </w:cols>
        </w:sectPr>
      </w:pPr>
    </w:p>
    <w:p w:rsidR="00B9413A" w:rsidRPr="006F547B" w:rsidRDefault="00B9413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B9413A" w:rsidRPr="006F547B" w:rsidRDefault="001C6ABD" w:rsidP="001C6ABD">
      <w:pPr>
        <w:pStyle w:val="a3"/>
        <w:tabs>
          <w:tab w:val="left" w:pos="7792"/>
        </w:tabs>
        <w:spacing w:before="100" w:line="266" w:lineRule="exact"/>
        <w:ind w:left="119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6F547B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θ</w:t>
      </w:r>
      <w:r w:rsidRPr="006F547B">
        <w:rPr>
          <w:rFonts w:ascii="Times New Roman" w:hAnsi="Times New Roman" w:cs="Times New Roman"/>
          <w:b/>
          <w:bCs/>
          <w:sz w:val="24"/>
          <w:szCs w:val="24"/>
          <w:u w:val="single"/>
        </w:rPr>
        <w:t>EMA</w:t>
      </w:r>
      <w:r w:rsidRPr="006F547B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:Βεβαίωση κίνησης για μετάβαση από και προς την εργασία για τις εργάσιμες ώρες.</w:t>
      </w:r>
    </w:p>
    <w:p w:rsidR="00B9413A" w:rsidRPr="006F547B" w:rsidRDefault="00B9413A" w:rsidP="001C6ABD">
      <w:pPr>
        <w:spacing w:before="12"/>
        <w:rPr>
          <w:rFonts w:ascii="Times New Roman" w:hAnsi="Times New Roman" w:cs="Times New Roman"/>
          <w:sz w:val="24"/>
          <w:szCs w:val="24"/>
          <w:lang w:val="el-GR"/>
        </w:rPr>
      </w:pPr>
    </w:p>
    <w:p w:rsidR="001C6ABD" w:rsidRPr="006F547B" w:rsidRDefault="001C6ABD" w:rsidP="001C6ABD">
      <w:pPr>
        <w:spacing w:before="12"/>
        <w:rPr>
          <w:rFonts w:ascii="Times New Roman" w:hAnsi="Times New Roman" w:cs="Times New Roman"/>
          <w:sz w:val="24"/>
          <w:szCs w:val="24"/>
          <w:lang w:val="el-GR"/>
        </w:rPr>
      </w:pPr>
    </w:p>
    <w:p w:rsidR="001C6ABD" w:rsidRPr="006F547B" w:rsidRDefault="001C6ABD" w:rsidP="001C6ABD">
      <w:pPr>
        <w:spacing w:before="12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6F547B">
        <w:rPr>
          <w:rFonts w:ascii="Times New Roman" w:hAnsi="Times New Roman" w:cs="Times New Roman"/>
          <w:sz w:val="24"/>
          <w:szCs w:val="24"/>
          <w:lang w:val="el-GR"/>
        </w:rPr>
        <w:t>Κατ</w:t>
      </w:r>
      <w:proofErr w:type="spellEnd"/>
      <w:r w:rsidRPr="006F547B">
        <w:rPr>
          <w:rFonts w:ascii="Times New Roman" w:hAnsi="Times New Roman" w:cs="Times New Roman"/>
          <w:sz w:val="24"/>
          <w:szCs w:val="24"/>
          <w:lang w:val="el-GR"/>
        </w:rPr>
        <w:t xml:space="preserve"> ‘ εξουσιοδότηση του πρώτου εδαφίου της παρ.3 του άρθρου πρώτου της Κοινής Υπουργικής Απόφασης «Επιβολή του μέτρου του προσωρινού περιορισμού της κυκλοφορίας των πολιτών προς αντιμετώπιση του κ</w:t>
      </w:r>
      <w:r w:rsidR="006F547B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Pr="006F547B">
        <w:rPr>
          <w:rFonts w:ascii="Times New Roman" w:hAnsi="Times New Roman" w:cs="Times New Roman"/>
          <w:sz w:val="24"/>
          <w:szCs w:val="24"/>
          <w:lang w:val="el-GR"/>
        </w:rPr>
        <w:t>νδ</w:t>
      </w:r>
      <w:r w:rsidR="006F547B">
        <w:rPr>
          <w:rFonts w:ascii="Times New Roman" w:hAnsi="Times New Roman" w:cs="Times New Roman"/>
          <w:sz w:val="24"/>
          <w:szCs w:val="24"/>
          <w:lang w:val="el-GR"/>
        </w:rPr>
        <w:t>ύ</w:t>
      </w:r>
      <w:r w:rsidRPr="006F547B">
        <w:rPr>
          <w:rFonts w:ascii="Times New Roman" w:hAnsi="Times New Roman" w:cs="Times New Roman"/>
          <w:sz w:val="24"/>
          <w:szCs w:val="24"/>
          <w:lang w:val="el-GR"/>
        </w:rPr>
        <w:t xml:space="preserve">νου διάδοσης </w:t>
      </w:r>
      <w:r w:rsidRPr="006F547B">
        <w:rPr>
          <w:rFonts w:ascii="Times New Roman" w:hAnsi="Times New Roman" w:cs="Times New Roman"/>
          <w:sz w:val="24"/>
          <w:szCs w:val="24"/>
        </w:rPr>
        <w:t>COVID</w:t>
      </w:r>
      <w:r w:rsidRPr="006F547B">
        <w:rPr>
          <w:rFonts w:ascii="Times New Roman" w:hAnsi="Times New Roman" w:cs="Times New Roman"/>
          <w:sz w:val="24"/>
          <w:szCs w:val="24"/>
          <w:lang w:val="el-GR"/>
        </w:rPr>
        <w:t>-19» (Β.986), βεβαιώνονται για τους σκοπούς της περίπτωσης α’ της παραγράφου 2</w:t>
      </w:r>
      <w:r w:rsidR="003C356B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Pr="006F547B">
        <w:rPr>
          <w:rFonts w:ascii="Times New Roman" w:hAnsi="Times New Roman" w:cs="Times New Roman"/>
          <w:sz w:val="24"/>
          <w:szCs w:val="24"/>
          <w:lang w:val="el-GR"/>
        </w:rPr>
        <w:t>Μετάβαση από και προς τη εργασία για τις εργάσιμες ώρες) του άρθρου πρώτου της ίδιας άνω ΚΥΑ τα κ</w:t>
      </w:r>
      <w:r w:rsidR="003C356B">
        <w:rPr>
          <w:rFonts w:ascii="Times New Roman" w:hAnsi="Times New Roman" w:cs="Times New Roman"/>
          <w:sz w:val="24"/>
          <w:szCs w:val="24"/>
          <w:lang w:val="el-GR"/>
        </w:rPr>
        <w:t>άτω</w:t>
      </w:r>
      <w:r w:rsidRPr="006F547B">
        <w:rPr>
          <w:rFonts w:ascii="Times New Roman" w:hAnsi="Times New Roman" w:cs="Times New Roman"/>
          <w:sz w:val="24"/>
          <w:szCs w:val="24"/>
          <w:lang w:val="el-GR"/>
        </w:rPr>
        <w:t>θι στοιχεία για τον αιρετό:</w:t>
      </w:r>
    </w:p>
    <w:p w:rsidR="001C6ABD" w:rsidRPr="006F547B" w:rsidRDefault="001C6ABD" w:rsidP="001C6ABD">
      <w:pPr>
        <w:spacing w:before="12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6F547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B9413A" w:rsidRPr="006F547B" w:rsidRDefault="006F547B" w:rsidP="006F547B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47B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1C6ABD" w:rsidRPr="006F547B">
        <w:rPr>
          <w:rFonts w:ascii="Times New Roman" w:hAnsi="Times New Roman" w:cs="Times New Roman"/>
          <w:b/>
          <w:bCs/>
          <w:sz w:val="28"/>
          <w:szCs w:val="28"/>
        </w:rPr>
        <w:t xml:space="preserve">xx </w:t>
      </w:r>
      <w:proofErr w:type="spellStart"/>
      <w:r w:rsidR="001C6ABD" w:rsidRPr="006F547B">
        <w:rPr>
          <w:rFonts w:ascii="Times New Roman" w:hAnsi="Times New Roman" w:cs="Times New Roman"/>
          <w:b/>
          <w:bCs/>
          <w:sz w:val="28"/>
          <w:szCs w:val="28"/>
        </w:rPr>
        <w:t>xxx</w:t>
      </w:r>
      <w:proofErr w:type="spellEnd"/>
      <w:r w:rsidR="001C6ABD" w:rsidRPr="006F547B">
        <w:rPr>
          <w:rFonts w:ascii="Times New Roman" w:hAnsi="Times New Roman" w:cs="Times New Roman"/>
          <w:sz w:val="28"/>
          <w:szCs w:val="28"/>
        </w:rPr>
        <w:t xml:space="preserve"> </w:t>
      </w:r>
      <w:r w:rsidR="001C6ABD" w:rsidRPr="003C356B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="001C6ABD" w:rsidRPr="006F547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C6ABD" w:rsidRPr="006F547B">
        <w:rPr>
          <w:rFonts w:ascii="Times New Roman" w:hAnsi="Times New Roman" w:cs="Times New Roman"/>
          <w:b/>
          <w:bCs/>
          <w:sz w:val="28"/>
          <w:szCs w:val="28"/>
        </w:rPr>
        <w:t>xxx</w:t>
      </w:r>
    </w:p>
    <w:p w:rsidR="006F547B" w:rsidRPr="006F547B" w:rsidRDefault="006F547B" w:rsidP="006F547B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F547B">
        <w:rPr>
          <w:rFonts w:ascii="Times New Roman" w:hAnsi="Times New Roman" w:cs="Times New Roman"/>
          <w:sz w:val="24"/>
          <w:szCs w:val="24"/>
          <w:lang w:val="el-GR"/>
        </w:rPr>
        <w:t>ΑΔΤ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547B" w:rsidRPr="006F547B" w:rsidRDefault="006F547B" w:rsidP="006F547B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F547B">
        <w:rPr>
          <w:rFonts w:ascii="Times New Roman" w:hAnsi="Times New Roman" w:cs="Times New Roman"/>
          <w:sz w:val="24"/>
          <w:szCs w:val="24"/>
          <w:lang w:val="el-GR"/>
        </w:rPr>
        <w:t>Αιρετό Αξίωμα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547B" w:rsidRPr="006F547B" w:rsidRDefault="006F547B" w:rsidP="006F547B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F547B">
        <w:rPr>
          <w:rFonts w:ascii="Times New Roman" w:hAnsi="Times New Roman" w:cs="Times New Roman"/>
          <w:sz w:val="24"/>
          <w:szCs w:val="24"/>
          <w:lang w:val="el-GR"/>
        </w:rPr>
        <w:t>Τόπος Κατοικίας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6F547B" w:rsidRPr="006F547B" w:rsidRDefault="006F547B" w:rsidP="006F547B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F547B">
        <w:rPr>
          <w:rFonts w:ascii="Times New Roman" w:hAnsi="Times New Roman" w:cs="Times New Roman"/>
          <w:sz w:val="24"/>
          <w:szCs w:val="24"/>
          <w:lang w:val="el-GR"/>
        </w:rPr>
        <w:t>Τόπος εργασίας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547B" w:rsidRPr="006F547B" w:rsidRDefault="006F547B" w:rsidP="001C6A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F547B">
        <w:rPr>
          <w:rFonts w:ascii="Times New Roman" w:hAnsi="Times New Roman" w:cs="Times New Roman"/>
          <w:sz w:val="24"/>
          <w:szCs w:val="24"/>
          <w:lang w:val="el-GR"/>
        </w:rPr>
        <w:t>Ωράριο εργασίας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547B" w:rsidRPr="006F547B" w:rsidRDefault="006F547B" w:rsidP="006F547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6F547B">
        <w:rPr>
          <w:rFonts w:ascii="Times New Roman" w:hAnsi="Times New Roman" w:cs="Times New Roman"/>
          <w:sz w:val="24"/>
          <w:szCs w:val="24"/>
          <w:lang w:val="el-GR"/>
        </w:rPr>
        <w:t>Ώρα προσέλευσης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547B" w:rsidRPr="006F547B" w:rsidRDefault="006F547B" w:rsidP="006F547B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6F547B" w:rsidRPr="006F547B" w:rsidRDefault="006F547B" w:rsidP="006F5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F547B">
        <w:rPr>
          <w:rFonts w:ascii="Times New Roman" w:hAnsi="Times New Roman" w:cs="Times New Roman"/>
          <w:sz w:val="24"/>
          <w:szCs w:val="24"/>
          <w:lang w:val="el-GR"/>
        </w:rPr>
        <w:t>Ώρα προβλεπόμενης αναχώρησης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547B" w:rsidRPr="006F547B" w:rsidRDefault="006F547B" w:rsidP="006F547B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6F547B" w:rsidRPr="006F547B" w:rsidRDefault="006F547B" w:rsidP="006F5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F547B">
        <w:rPr>
          <w:rFonts w:ascii="Times New Roman" w:hAnsi="Times New Roman" w:cs="Times New Roman"/>
          <w:sz w:val="24"/>
          <w:szCs w:val="24"/>
          <w:lang w:val="el-GR"/>
        </w:rPr>
        <w:t>Χρονικό διάστημα ισχύος της βεβαίωσης/Πάγιας Διάρκειας:</w:t>
      </w:r>
    </w:p>
    <w:p w:rsidR="00B9413A" w:rsidRPr="006F547B" w:rsidRDefault="00B9413A">
      <w:pPr>
        <w:pStyle w:val="a3"/>
        <w:spacing w:before="8"/>
        <w:rPr>
          <w:rFonts w:ascii="Times New Roman" w:hAnsi="Times New Roman" w:cs="Times New Roman"/>
          <w:sz w:val="24"/>
          <w:szCs w:val="24"/>
          <w:lang w:val="el-GR"/>
        </w:rPr>
      </w:pPr>
    </w:p>
    <w:p w:rsidR="00B9413A" w:rsidRPr="006F547B" w:rsidRDefault="00B9413A">
      <w:pPr>
        <w:pStyle w:val="a3"/>
        <w:spacing w:before="8"/>
        <w:rPr>
          <w:rFonts w:ascii="Times New Roman" w:hAnsi="Times New Roman" w:cs="Times New Roman"/>
          <w:sz w:val="24"/>
          <w:szCs w:val="24"/>
          <w:lang w:val="el-GR"/>
        </w:rPr>
      </w:pPr>
    </w:p>
    <w:p w:rsidR="00B9413A" w:rsidRPr="006F547B" w:rsidRDefault="00B9413A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B9413A" w:rsidRPr="006F547B" w:rsidRDefault="00B9413A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B9413A" w:rsidRPr="006F547B" w:rsidRDefault="006F547B" w:rsidP="006F547B">
      <w:pPr>
        <w:pStyle w:val="a3"/>
        <w:spacing w:before="8"/>
        <w:ind w:left="6480" w:firstLine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t>Δήμαρχος</w:t>
      </w:r>
    </w:p>
    <w:p w:rsidR="00B9413A" w:rsidRPr="006F547B" w:rsidRDefault="00B9413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9413A" w:rsidRPr="006F547B">
      <w:type w:val="continuous"/>
      <w:pgSz w:w="11910" w:h="16840"/>
      <w:pgMar w:top="820" w:right="11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4BD1"/>
    <w:multiLevelType w:val="hybridMultilevel"/>
    <w:tmpl w:val="5C4AFF2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B5061B2"/>
    <w:multiLevelType w:val="hybridMultilevel"/>
    <w:tmpl w:val="465A7FF8"/>
    <w:lvl w:ilvl="0" w:tplc="AC443844">
      <w:numFmt w:val="bullet"/>
      <w:lvlText w:val="•"/>
      <w:lvlJc w:val="left"/>
      <w:pPr>
        <w:ind w:left="470" w:hanging="351"/>
      </w:pPr>
      <w:rPr>
        <w:rFonts w:ascii="Times New Roman" w:eastAsia="Times New Roman" w:hAnsi="Times New Roman" w:cs="Times New Roman" w:hint="default"/>
        <w:w w:val="97"/>
        <w:sz w:val="20"/>
        <w:szCs w:val="20"/>
        <w:lang w:val="en-US" w:eastAsia="en-US" w:bidi="ar-SA"/>
      </w:rPr>
    </w:lvl>
    <w:lvl w:ilvl="1" w:tplc="D296813A">
      <w:numFmt w:val="bullet"/>
      <w:lvlText w:val="•"/>
      <w:lvlJc w:val="left"/>
      <w:pPr>
        <w:ind w:left="1378" w:hanging="351"/>
      </w:pPr>
      <w:rPr>
        <w:rFonts w:hint="default"/>
        <w:lang w:val="en-US" w:eastAsia="en-US" w:bidi="ar-SA"/>
      </w:rPr>
    </w:lvl>
    <w:lvl w:ilvl="2" w:tplc="233ABCA4">
      <w:numFmt w:val="bullet"/>
      <w:lvlText w:val="•"/>
      <w:lvlJc w:val="left"/>
      <w:pPr>
        <w:ind w:left="2277" w:hanging="351"/>
      </w:pPr>
      <w:rPr>
        <w:rFonts w:hint="default"/>
        <w:lang w:val="en-US" w:eastAsia="en-US" w:bidi="ar-SA"/>
      </w:rPr>
    </w:lvl>
    <w:lvl w:ilvl="3" w:tplc="7E945988">
      <w:numFmt w:val="bullet"/>
      <w:lvlText w:val="•"/>
      <w:lvlJc w:val="left"/>
      <w:pPr>
        <w:ind w:left="3175" w:hanging="351"/>
      </w:pPr>
      <w:rPr>
        <w:rFonts w:hint="default"/>
        <w:lang w:val="en-US" w:eastAsia="en-US" w:bidi="ar-SA"/>
      </w:rPr>
    </w:lvl>
    <w:lvl w:ilvl="4" w:tplc="376A6A52">
      <w:numFmt w:val="bullet"/>
      <w:lvlText w:val="•"/>
      <w:lvlJc w:val="left"/>
      <w:pPr>
        <w:ind w:left="4074" w:hanging="351"/>
      </w:pPr>
      <w:rPr>
        <w:rFonts w:hint="default"/>
        <w:lang w:val="en-US" w:eastAsia="en-US" w:bidi="ar-SA"/>
      </w:rPr>
    </w:lvl>
    <w:lvl w:ilvl="5" w:tplc="4A528174">
      <w:numFmt w:val="bullet"/>
      <w:lvlText w:val="•"/>
      <w:lvlJc w:val="left"/>
      <w:pPr>
        <w:ind w:left="4973" w:hanging="351"/>
      </w:pPr>
      <w:rPr>
        <w:rFonts w:hint="default"/>
        <w:lang w:val="en-US" w:eastAsia="en-US" w:bidi="ar-SA"/>
      </w:rPr>
    </w:lvl>
    <w:lvl w:ilvl="6" w:tplc="C7B89926">
      <w:numFmt w:val="bullet"/>
      <w:lvlText w:val="•"/>
      <w:lvlJc w:val="left"/>
      <w:pPr>
        <w:ind w:left="5871" w:hanging="351"/>
      </w:pPr>
      <w:rPr>
        <w:rFonts w:hint="default"/>
        <w:lang w:val="en-US" w:eastAsia="en-US" w:bidi="ar-SA"/>
      </w:rPr>
    </w:lvl>
    <w:lvl w:ilvl="7" w:tplc="C29ED648">
      <w:numFmt w:val="bullet"/>
      <w:lvlText w:val="•"/>
      <w:lvlJc w:val="left"/>
      <w:pPr>
        <w:ind w:left="6770" w:hanging="351"/>
      </w:pPr>
      <w:rPr>
        <w:rFonts w:hint="default"/>
        <w:lang w:val="en-US" w:eastAsia="en-US" w:bidi="ar-SA"/>
      </w:rPr>
    </w:lvl>
    <w:lvl w:ilvl="8" w:tplc="1B70D7B0">
      <w:numFmt w:val="bullet"/>
      <w:lvlText w:val="•"/>
      <w:lvlJc w:val="left"/>
      <w:pPr>
        <w:ind w:left="7669" w:hanging="35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13A"/>
    <w:rsid w:val="001C6ABD"/>
    <w:rsid w:val="003C356B"/>
    <w:rsid w:val="006F547B"/>
    <w:rsid w:val="00B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45BC"/>
  <w15:docId w15:val="{7F439543-CF3B-4747-823B-C14B9AAF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65"/>
      <w:ind w:right="111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pPr>
      <w:ind w:left="470" w:hanging="35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468C8246.dotm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Î¥Î€.ÎŁÎ£.-ÎµÎ³Îº.4020930-31.03.2020.pdf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Î¥Î€.ÎŁÎ£.-ÎµÎ³Îº.4020930-31.03.2020.pdf</dc:title>
  <dc:creator>ampaleli</dc:creator>
  <cp:lastModifiedBy>anastasia mpaleli</cp:lastModifiedBy>
  <cp:revision>3</cp:revision>
  <dcterms:created xsi:type="dcterms:W3CDTF">2020-04-01T07:59:00Z</dcterms:created>
  <dcterms:modified xsi:type="dcterms:W3CDTF">2020-04-01T08:00:00Z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2020-04-01T00:00:00Z</vt:filetime>
  </property>
</Properties>
</file>